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CDF" w:rsidRPr="004B22C4" w:rsidRDefault="00347CDF" w:rsidP="00347CDF">
      <w:pPr>
        <w:jc w:val="center"/>
        <w:rPr>
          <w:b/>
          <w:color w:val="FF0000"/>
          <w:sz w:val="32"/>
          <w:szCs w:val="32"/>
        </w:rPr>
      </w:pPr>
      <w:r w:rsidRPr="004B22C4">
        <w:rPr>
          <w:b/>
          <w:color w:val="FF0000"/>
          <w:sz w:val="32"/>
          <w:szCs w:val="32"/>
        </w:rPr>
        <w:t>Trường Mầm non Dương Quang phối hợp tổ chức khám sức khỏe cho trẻ năm học 2020 - 2021</w:t>
      </w:r>
    </w:p>
    <w:p w:rsidR="00B27A8B" w:rsidRDefault="00347CDF" w:rsidP="00B27A8B">
      <w:pPr>
        <w:pStyle w:val="NoSpacing"/>
        <w:ind w:firstLine="567"/>
        <w:jc w:val="both"/>
      </w:pPr>
      <w:r w:rsidRPr="00D54268">
        <w:t>Thực hiện Kế hoạch khám sức khỏe cho trẻ tại trường ngày 26/10/2020 Trường MN Dương Quang đã phối kết hợp trạm y tế</w:t>
      </w:r>
      <w:r w:rsidR="00B27A8B">
        <w:t xml:space="preserve"> xã Dương Quang </w:t>
      </w:r>
      <w:r w:rsidRPr="00D54268">
        <w:t>khám sức khỏe học sinh năm họ</w:t>
      </w:r>
      <w:r w:rsidR="00B27A8B">
        <w:t>c 2020-</w:t>
      </w:r>
      <w:bookmarkStart w:id="0" w:name="_GoBack"/>
      <w:bookmarkEnd w:id="0"/>
      <w:r w:rsidRPr="00D54268">
        <w:t xml:space="preserve">2021. </w:t>
      </w:r>
    </w:p>
    <w:p w:rsidR="00B27A8B" w:rsidRDefault="00347CDF" w:rsidP="00B27A8B">
      <w:pPr>
        <w:pStyle w:val="NoSpacing"/>
        <w:ind w:firstLine="567"/>
        <w:jc w:val="both"/>
      </w:pPr>
      <w:r w:rsidRPr="00D54268">
        <w:t>Để công tác khám sức khỏe cho trẻ đạt hiệu quả, nhà trường đã thông báo lịch khám sức khỏe tớ</w:t>
      </w:r>
      <w:r>
        <w:t>i 100% giáo viên các lớp.</w:t>
      </w:r>
      <w:r w:rsidRPr="00D54268">
        <w:t xml:space="preserve"> Giáo viên </w:t>
      </w:r>
      <w:r>
        <w:t xml:space="preserve">đã </w:t>
      </w:r>
      <w:r w:rsidRPr="00D54268">
        <w:t>điền đầy đủ thông tin vào sổ sức khỏe của trẻ theo quy định. Tại các điểm khám, bàn khám và ghế cho trẻ được chuẩn bị đầy đủ.</w:t>
      </w:r>
    </w:p>
    <w:p w:rsidR="00347CDF" w:rsidRPr="00D54268" w:rsidRDefault="00347CDF" w:rsidP="00B27A8B">
      <w:pPr>
        <w:pStyle w:val="NoSpacing"/>
        <w:ind w:firstLine="567"/>
        <w:jc w:val="both"/>
      </w:pPr>
      <w:r w:rsidRPr="00D54268">
        <w:t>Tại buổi khám, trẻ được khám đầy đủ các chuyên khoa: Mắt, răng hàm mặt, tai mũi họng, nội.  Sau buổi khám, Trung tâm tế đã tổng hợp số liệu, kết quả khám của từng lớp và cả trường. Nhà trường đã gửi kết quả khám tới 100% các lớp để giáo viên thông báo tới phụ huynh tại bảng tuyên truyền của lớp. Với những trẻ có bệnh, giáo viên đã trao đổi trực tiếp với phụ huynh để trẻ được điều trị kịp thời.</w:t>
      </w:r>
    </w:p>
    <w:p w:rsidR="00347CDF" w:rsidRDefault="00B27A8B" w:rsidP="00B27A8B">
      <w:pPr>
        <w:pStyle w:val="NoSpacing"/>
        <w:ind w:firstLine="567"/>
        <w:jc w:val="both"/>
      </w:pPr>
      <w:r>
        <w:t>Sau đây là một số hình ảnh của buổi khám sức khỏe:</w:t>
      </w:r>
    </w:p>
    <w:p w:rsidR="00B27A8B" w:rsidRPr="00D54268" w:rsidRDefault="00B27A8B" w:rsidP="00347CDF">
      <w:pPr>
        <w:pStyle w:val="NoSpacing"/>
      </w:pPr>
    </w:p>
    <w:p w:rsidR="00347CDF" w:rsidRDefault="00347CDF" w:rsidP="00347CDF">
      <w:pPr>
        <w:jc w:val="center"/>
      </w:pPr>
      <w:r>
        <w:rPr>
          <w:noProof/>
        </w:rPr>
        <w:drawing>
          <wp:inline distT="0" distB="0" distL="0" distR="0" wp14:anchorId="64CD4B22" wp14:editId="32C83863">
            <wp:extent cx="503872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BEBA8EAE-BF5A-486C-A8C5-ECC9F3942E4B}">
                          <a14:imgProps xmlns:a14="http://schemas.microsoft.com/office/drawing/2010/main">
                            <a14:imgLayer r:embed="rId5">
                              <a14:imgEffect>
                                <a14:brightnessContrast contrast="40000"/>
                              </a14:imgEffect>
                            </a14:imgLayer>
                          </a14:imgProps>
                        </a:ext>
                      </a:extLst>
                    </a:blip>
                    <a:srcRect l="22756"/>
                    <a:stretch/>
                  </pic:blipFill>
                  <pic:spPr bwMode="auto">
                    <a:xfrm>
                      <a:off x="0" y="0"/>
                      <a:ext cx="5038725" cy="3648075"/>
                    </a:xfrm>
                    <a:prstGeom prst="rect">
                      <a:avLst/>
                    </a:prstGeom>
                    <a:ln>
                      <a:noFill/>
                    </a:ln>
                    <a:extLst>
                      <a:ext uri="{53640926-AAD7-44D8-BBD7-CCE9431645EC}">
                        <a14:shadowObscured xmlns:a14="http://schemas.microsoft.com/office/drawing/2010/main"/>
                      </a:ext>
                    </a:extLst>
                  </pic:spPr>
                </pic:pic>
              </a:graphicData>
            </a:graphic>
          </wp:inline>
        </w:drawing>
      </w:r>
    </w:p>
    <w:p w:rsidR="00347CDF" w:rsidRDefault="00347CDF" w:rsidP="00347CDF">
      <w:pPr>
        <w:jc w:val="center"/>
      </w:pPr>
      <w:r>
        <w:rPr>
          <w:noProof/>
        </w:rPr>
        <w:lastRenderedPageBreak/>
        <w:drawing>
          <wp:inline distT="0" distB="0" distL="0" distR="0" wp14:anchorId="4627EA0F" wp14:editId="044B0EDB">
            <wp:extent cx="4943475" cy="3829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Lst>
                    </a:blip>
                    <a:srcRect l="24519" b="14103"/>
                    <a:stretch/>
                  </pic:blipFill>
                  <pic:spPr bwMode="auto">
                    <a:xfrm>
                      <a:off x="0" y="0"/>
                      <a:ext cx="4943475" cy="3829050"/>
                    </a:xfrm>
                    <a:prstGeom prst="rect">
                      <a:avLst/>
                    </a:prstGeom>
                    <a:ln>
                      <a:noFill/>
                    </a:ln>
                    <a:extLst>
                      <a:ext uri="{53640926-AAD7-44D8-BBD7-CCE9431645EC}">
                        <a14:shadowObscured xmlns:a14="http://schemas.microsoft.com/office/drawing/2010/main"/>
                      </a:ext>
                    </a:extLst>
                  </pic:spPr>
                </pic:pic>
              </a:graphicData>
            </a:graphic>
          </wp:inline>
        </w:drawing>
      </w:r>
    </w:p>
    <w:p w:rsidR="00347CDF" w:rsidRDefault="00347CDF" w:rsidP="00347CDF">
      <w:pPr>
        <w:jc w:val="center"/>
      </w:pPr>
      <w:r>
        <w:rPr>
          <w:noProof/>
        </w:rPr>
        <w:drawing>
          <wp:inline distT="0" distB="0" distL="0" distR="0" wp14:anchorId="4E858D06" wp14:editId="747FF21F">
            <wp:extent cx="5172075" cy="3724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5172075" cy="3724275"/>
                    </a:xfrm>
                    <a:prstGeom prst="rect">
                      <a:avLst/>
                    </a:prstGeom>
                  </pic:spPr>
                </pic:pic>
              </a:graphicData>
            </a:graphic>
          </wp:inline>
        </w:drawing>
      </w:r>
    </w:p>
    <w:p w:rsidR="00347CDF" w:rsidRDefault="00347CDF" w:rsidP="00347CDF">
      <w:pPr>
        <w:jc w:val="center"/>
      </w:pPr>
    </w:p>
    <w:p w:rsidR="00347CDF" w:rsidRDefault="00347CDF" w:rsidP="00347CDF">
      <w:pPr>
        <w:jc w:val="center"/>
      </w:pPr>
      <w:r>
        <w:rPr>
          <w:noProof/>
        </w:rPr>
        <w:lastRenderedPageBreak/>
        <w:drawing>
          <wp:inline distT="0" distB="0" distL="0" distR="0" wp14:anchorId="6B789262" wp14:editId="0B94B503">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5943600" cy="4457700"/>
                    </a:xfrm>
                    <a:prstGeom prst="rect">
                      <a:avLst/>
                    </a:prstGeom>
                  </pic:spPr>
                </pic:pic>
              </a:graphicData>
            </a:graphic>
          </wp:inline>
        </w:drawing>
      </w:r>
    </w:p>
    <w:p w:rsidR="00347CDF" w:rsidRDefault="00347CDF" w:rsidP="00347CDF">
      <w:pPr>
        <w:jc w:val="center"/>
      </w:pPr>
    </w:p>
    <w:p w:rsidR="00347CDF" w:rsidRDefault="00347CDF" w:rsidP="00347CDF">
      <w:pPr>
        <w:jc w:val="center"/>
      </w:pPr>
    </w:p>
    <w:p w:rsidR="00347CDF" w:rsidRDefault="00347CDF" w:rsidP="00347CDF">
      <w:pPr>
        <w:jc w:val="center"/>
      </w:pPr>
    </w:p>
    <w:p w:rsidR="00347CDF" w:rsidRDefault="00347CDF" w:rsidP="00347CDF">
      <w:pPr>
        <w:jc w:val="center"/>
      </w:pPr>
    </w:p>
    <w:p w:rsidR="007C62E6" w:rsidRDefault="007C62E6"/>
    <w:sectPr w:rsidR="007C62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CDF"/>
    <w:rsid w:val="00347CDF"/>
    <w:rsid w:val="007C62E6"/>
    <w:rsid w:val="00B2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41D0"/>
  <w15:docId w15:val="{0B794671-BA47-41D5-8315-6AB379A3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C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7CDF"/>
    <w:pPr>
      <w:spacing w:after="0" w:line="240" w:lineRule="auto"/>
    </w:pPr>
  </w:style>
  <w:style w:type="paragraph" w:styleId="BalloonText">
    <w:name w:val="Balloon Text"/>
    <w:basedOn w:val="Normal"/>
    <w:link w:val="BalloonTextChar"/>
    <w:uiPriority w:val="99"/>
    <w:semiHidden/>
    <w:unhideWhenUsed/>
    <w:rsid w:val="00347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Words>
  <Characters>835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2021-10-03T08:34:00Z</dcterms:created>
  <dcterms:modified xsi:type="dcterms:W3CDTF">2021-10-03T08:34:00Z</dcterms:modified>
</cp:coreProperties>
</file>